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B8" w:rsidRPr="00BF3569" w:rsidRDefault="001A4EB8" w:rsidP="00BF3569">
      <w:pPr>
        <w:pStyle w:val="ParaAttribute0"/>
        <w:ind w:firstLine="720"/>
        <w:rPr>
          <w:rFonts w:eastAsia="Times New Roman"/>
          <w:sz w:val="22"/>
          <w:szCs w:val="22"/>
        </w:rPr>
      </w:pPr>
      <w:r w:rsidRPr="00BF3569">
        <w:rPr>
          <w:rStyle w:val="CharAttribute7"/>
          <w:rFonts w:eastAsia="Batang"/>
          <w:sz w:val="22"/>
          <w:szCs w:val="22"/>
        </w:rPr>
        <w:t>IN THE STATE COURT OF FULTON COUNTY</w:t>
      </w:r>
    </w:p>
    <w:p w:rsidR="001A4EB8" w:rsidRPr="00BF3569" w:rsidRDefault="001A4EB8" w:rsidP="001A4EB8">
      <w:pPr>
        <w:pStyle w:val="ParaAttribute0"/>
        <w:rPr>
          <w:rFonts w:eastAsia="Times New Roman"/>
          <w:sz w:val="22"/>
          <w:szCs w:val="22"/>
        </w:rPr>
      </w:pPr>
      <w:r w:rsidRPr="00BF3569">
        <w:rPr>
          <w:rStyle w:val="CharAttribute7"/>
          <w:rFonts w:eastAsia="Batang"/>
          <w:sz w:val="22"/>
          <w:szCs w:val="22"/>
        </w:rPr>
        <w:t>STATE OF GEORGIA</w:t>
      </w:r>
    </w:p>
    <w:p w:rsidR="001A4EB8" w:rsidRPr="00BF3569" w:rsidRDefault="00BF3569" w:rsidP="001A4EB8">
      <w:pPr>
        <w:pStyle w:val="ParaAttribute7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</w:p>
    <w:p w:rsidR="001A4EB8" w:rsidRPr="00BF3569" w:rsidRDefault="001A4EB8" w:rsidP="001A4EB8">
      <w:pPr>
        <w:jc w:val="left"/>
        <w:rPr>
          <w:rStyle w:val="CharAttribute7"/>
          <w:rFonts w:eastAsia="Batang"/>
          <w:sz w:val="22"/>
          <w:szCs w:val="22"/>
        </w:rPr>
      </w:pPr>
      <w:r w:rsidRPr="00BF3569">
        <w:rPr>
          <w:rStyle w:val="CharAttribute7"/>
          <w:rFonts w:eastAsia="Batang"/>
          <w:sz w:val="22"/>
          <w:szCs w:val="22"/>
        </w:rPr>
        <w:t>STATE OF GEORGIA</w:t>
      </w:r>
      <w:r w:rsidRPr="00BF3569">
        <w:rPr>
          <w:rStyle w:val="CharAttribute7"/>
          <w:rFonts w:eastAsia="Batang"/>
          <w:sz w:val="22"/>
          <w:szCs w:val="22"/>
        </w:rPr>
        <w:tab/>
      </w:r>
      <w:r w:rsidRPr="00BF3569">
        <w:rPr>
          <w:rStyle w:val="CharAttribute7"/>
          <w:rFonts w:eastAsia="Batang"/>
          <w:sz w:val="22"/>
          <w:szCs w:val="22"/>
        </w:rPr>
        <w:tab/>
      </w:r>
      <w:r w:rsidRPr="00BF3569">
        <w:rPr>
          <w:rStyle w:val="CharAttribute7"/>
          <w:rFonts w:eastAsia="Batang"/>
          <w:sz w:val="22"/>
          <w:szCs w:val="22"/>
        </w:rPr>
        <w:tab/>
      </w:r>
      <w:r w:rsidR="00BF3569">
        <w:rPr>
          <w:rStyle w:val="CharAttribute7"/>
          <w:rFonts w:eastAsia="Batang"/>
          <w:sz w:val="22"/>
          <w:szCs w:val="22"/>
        </w:rPr>
        <w:t xml:space="preserve">             </w:t>
      </w:r>
      <w:r w:rsidRPr="00BF3569">
        <w:rPr>
          <w:rStyle w:val="CharAttribute7"/>
          <w:rFonts w:eastAsia="Batang"/>
          <w:sz w:val="22"/>
          <w:szCs w:val="22"/>
        </w:rPr>
        <w:t>)</w:t>
      </w:r>
    </w:p>
    <w:p w:rsidR="001A4EB8" w:rsidRPr="00BF3569" w:rsidRDefault="001A4EB8" w:rsidP="001A4EB8">
      <w:pPr>
        <w:jc w:val="left"/>
        <w:rPr>
          <w:rStyle w:val="CharAttribute7"/>
          <w:rFonts w:eastAsia="Batang"/>
          <w:sz w:val="22"/>
          <w:szCs w:val="22"/>
          <w:u w:val="single"/>
        </w:rPr>
      </w:pPr>
      <w:r w:rsidRPr="00BF3569">
        <w:rPr>
          <w:rStyle w:val="CharAttribute7"/>
          <w:rFonts w:eastAsia="Batang"/>
          <w:sz w:val="22"/>
          <w:szCs w:val="22"/>
        </w:rPr>
        <w:tab/>
      </w:r>
      <w:r w:rsidRPr="00BF3569">
        <w:rPr>
          <w:rStyle w:val="CharAttribute7"/>
          <w:rFonts w:eastAsia="Batang"/>
          <w:sz w:val="22"/>
          <w:szCs w:val="22"/>
        </w:rPr>
        <w:tab/>
      </w:r>
      <w:r w:rsidRPr="00BF3569">
        <w:rPr>
          <w:rStyle w:val="CharAttribute7"/>
          <w:rFonts w:eastAsia="Batang"/>
          <w:sz w:val="22"/>
          <w:szCs w:val="22"/>
        </w:rPr>
        <w:tab/>
      </w:r>
      <w:r w:rsidRPr="00BF3569">
        <w:rPr>
          <w:rStyle w:val="CharAttribute7"/>
          <w:rFonts w:eastAsia="Batang"/>
          <w:sz w:val="22"/>
          <w:szCs w:val="22"/>
        </w:rPr>
        <w:tab/>
      </w:r>
      <w:r w:rsidRPr="00BF3569">
        <w:rPr>
          <w:rStyle w:val="CharAttribute7"/>
          <w:rFonts w:eastAsia="Batang"/>
          <w:sz w:val="22"/>
          <w:szCs w:val="22"/>
        </w:rPr>
        <w:tab/>
      </w:r>
      <w:r w:rsidRPr="00BF3569">
        <w:rPr>
          <w:rStyle w:val="CharAttribute7"/>
          <w:rFonts w:eastAsia="Batang"/>
          <w:sz w:val="22"/>
          <w:szCs w:val="22"/>
        </w:rPr>
        <w:tab/>
        <w:t>)</w:t>
      </w:r>
      <w:r w:rsidRPr="00BF3569">
        <w:rPr>
          <w:rStyle w:val="CharAttribute7"/>
          <w:rFonts w:eastAsia="Batang"/>
          <w:sz w:val="22"/>
          <w:szCs w:val="22"/>
        </w:rPr>
        <w:tab/>
      </w:r>
      <w:r w:rsidRPr="00BF3569">
        <w:rPr>
          <w:rStyle w:val="CharAttribute7"/>
          <w:rFonts w:eastAsia="Batang"/>
          <w:sz w:val="22"/>
          <w:szCs w:val="22"/>
        </w:rPr>
        <w:tab/>
        <w:t>CASE NO.</w:t>
      </w:r>
      <w:r w:rsidR="00A327E0">
        <w:rPr>
          <w:rStyle w:val="CharAttribute7"/>
          <w:rFonts w:eastAsia="Batang"/>
          <w:sz w:val="22"/>
          <w:szCs w:val="22"/>
          <w:u w:val="single"/>
        </w:rPr>
        <w:t xml:space="preserve"> </w:t>
      </w:r>
    </w:p>
    <w:p w:rsidR="001A4EB8" w:rsidRPr="000F35AA" w:rsidRDefault="001A4EB8" w:rsidP="001A4EB8">
      <w:pPr>
        <w:jc w:val="left"/>
        <w:rPr>
          <w:rStyle w:val="CharAttribute7"/>
          <w:rFonts w:eastAsia="Batang"/>
          <w:sz w:val="22"/>
          <w:szCs w:val="22"/>
          <w:u w:val="single"/>
        </w:rPr>
      </w:pPr>
      <w:r w:rsidRPr="00BF3569">
        <w:rPr>
          <w:rStyle w:val="CharAttribute7"/>
          <w:rFonts w:eastAsia="Batang"/>
          <w:sz w:val="22"/>
          <w:szCs w:val="22"/>
        </w:rPr>
        <w:tab/>
      </w:r>
      <w:r w:rsidRPr="00BF3569">
        <w:rPr>
          <w:rStyle w:val="CharAttribute7"/>
          <w:rFonts w:eastAsia="Batang"/>
          <w:sz w:val="22"/>
          <w:szCs w:val="22"/>
        </w:rPr>
        <w:tab/>
      </w:r>
      <w:r w:rsidRPr="00BF3569">
        <w:rPr>
          <w:rStyle w:val="CharAttribute7"/>
          <w:rFonts w:eastAsia="Batang"/>
          <w:sz w:val="22"/>
          <w:szCs w:val="22"/>
        </w:rPr>
        <w:tab/>
      </w:r>
      <w:r w:rsidRPr="00BF3569">
        <w:rPr>
          <w:rStyle w:val="CharAttribute7"/>
          <w:rFonts w:eastAsia="Batang"/>
          <w:sz w:val="22"/>
          <w:szCs w:val="22"/>
        </w:rPr>
        <w:tab/>
      </w:r>
      <w:r w:rsidRPr="00BF3569">
        <w:rPr>
          <w:rStyle w:val="CharAttribute7"/>
          <w:rFonts w:eastAsia="Batang"/>
          <w:sz w:val="22"/>
          <w:szCs w:val="22"/>
        </w:rPr>
        <w:tab/>
      </w:r>
      <w:r w:rsidRPr="00BF3569">
        <w:rPr>
          <w:rStyle w:val="CharAttribute7"/>
          <w:rFonts w:eastAsia="Batang"/>
          <w:sz w:val="22"/>
          <w:szCs w:val="22"/>
        </w:rPr>
        <w:tab/>
        <w:t>)</w:t>
      </w:r>
      <w:r w:rsidRPr="00BF3569">
        <w:rPr>
          <w:rStyle w:val="CharAttribute7"/>
          <w:rFonts w:eastAsia="Batang"/>
          <w:sz w:val="22"/>
          <w:szCs w:val="22"/>
        </w:rPr>
        <w:tab/>
      </w:r>
      <w:r w:rsidRPr="00BF3569">
        <w:rPr>
          <w:rStyle w:val="CharAttribute7"/>
          <w:rFonts w:eastAsia="Batang"/>
          <w:sz w:val="22"/>
          <w:szCs w:val="22"/>
        </w:rPr>
        <w:tab/>
      </w:r>
      <w:r w:rsidR="000F35AA">
        <w:rPr>
          <w:rStyle w:val="CharAttribute7"/>
          <w:rFonts w:eastAsia="Batang"/>
          <w:sz w:val="22"/>
          <w:szCs w:val="22"/>
        </w:rPr>
        <w:tab/>
        <w:t xml:space="preserve">    </w:t>
      </w:r>
      <w:r w:rsidR="00B0691B">
        <w:rPr>
          <w:rStyle w:val="CharAttribute7"/>
          <w:rFonts w:eastAsia="Batang"/>
          <w:sz w:val="22"/>
          <w:szCs w:val="22"/>
          <w:u w:val="single"/>
        </w:rPr>
        <w:t xml:space="preserve">  </w:t>
      </w:r>
    </w:p>
    <w:p w:rsidR="001A4EB8" w:rsidRPr="00BF3569" w:rsidRDefault="00D665D3" w:rsidP="001A4EB8">
      <w:pPr>
        <w:jc w:val="left"/>
        <w:rPr>
          <w:rStyle w:val="CharAttribute7"/>
          <w:rFonts w:eastAsia="Batang"/>
          <w:sz w:val="22"/>
          <w:szCs w:val="22"/>
        </w:rPr>
      </w:pPr>
      <w:r>
        <w:rPr>
          <w:rStyle w:val="CharAttribute7"/>
          <w:rFonts w:eastAsia="Batang"/>
          <w:sz w:val="22"/>
          <w:szCs w:val="22"/>
        </w:rPr>
        <w:t>VS</w:t>
      </w:r>
      <w:r w:rsidR="001A4EB8" w:rsidRPr="00BF3569">
        <w:rPr>
          <w:rStyle w:val="CharAttribute7"/>
          <w:rFonts w:eastAsia="Batang"/>
          <w:sz w:val="22"/>
          <w:szCs w:val="22"/>
        </w:rPr>
        <w:t xml:space="preserve">.  </w:t>
      </w:r>
      <w:r w:rsidR="001A4EB8" w:rsidRPr="00BF3569">
        <w:rPr>
          <w:rStyle w:val="CharAttribute7"/>
          <w:rFonts w:eastAsia="Batang"/>
          <w:sz w:val="22"/>
          <w:szCs w:val="22"/>
        </w:rPr>
        <w:tab/>
      </w:r>
      <w:r w:rsidR="001A4EB8" w:rsidRPr="00BF3569">
        <w:rPr>
          <w:rStyle w:val="CharAttribute7"/>
          <w:rFonts w:eastAsia="Batang"/>
          <w:sz w:val="22"/>
          <w:szCs w:val="22"/>
        </w:rPr>
        <w:tab/>
      </w:r>
      <w:r w:rsidR="001A4EB8" w:rsidRPr="00BF3569">
        <w:rPr>
          <w:rStyle w:val="CharAttribute7"/>
          <w:rFonts w:eastAsia="Batang"/>
          <w:sz w:val="22"/>
          <w:szCs w:val="22"/>
        </w:rPr>
        <w:tab/>
      </w:r>
      <w:r w:rsidR="001A4EB8" w:rsidRPr="00BF3569">
        <w:rPr>
          <w:rStyle w:val="CharAttribute7"/>
          <w:rFonts w:eastAsia="Batang"/>
          <w:sz w:val="22"/>
          <w:szCs w:val="22"/>
        </w:rPr>
        <w:tab/>
      </w:r>
      <w:r w:rsidR="001A4EB8" w:rsidRPr="00BF3569">
        <w:rPr>
          <w:rStyle w:val="CharAttribute7"/>
          <w:rFonts w:eastAsia="Batang"/>
          <w:sz w:val="22"/>
          <w:szCs w:val="22"/>
        </w:rPr>
        <w:tab/>
        <w:t xml:space="preserve">           </w:t>
      </w:r>
      <w:r w:rsidR="00BF3569">
        <w:rPr>
          <w:rStyle w:val="CharAttribute7"/>
          <w:rFonts w:eastAsia="Batang"/>
          <w:sz w:val="22"/>
          <w:szCs w:val="22"/>
        </w:rPr>
        <w:t xml:space="preserve">  )</w:t>
      </w:r>
      <w:r w:rsidR="001A4EB8" w:rsidRPr="00BF3569">
        <w:rPr>
          <w:rStyle w:val="CharAttribute7"/>
          <w:rFonts w:eastAsia="Batang"/>
          <w:sz w:val="22"/>
          <w:szCs w:val="22"/>
        </w:rPr>
        <w:tab/>
      </w:r>
    </w:p>
    <w:p w:rsidR="001A4EB8" w:rsidRPr="00BF3569" w:rsidRDefault="001A4EB8" w:rsidP="001A4EB8">
      <w:pPr>
        <w:jc w:val="left"/>
        <w:rPr>
          <w:rStyle w:val="CharAttribute7"/>
          <w:rFonts w:eastAsia="Batang"/>
          <w:sz w:val="22"/>
          <w:szCs w:val="22"/>
        </w:rPr>
      </w:pPr>
      <w:r w:rsidRPr="00BF3569">
        <w:rPr>
          <w:rStyle w:val="CharAttribute7"/>
          <w:rFonts w:eastAsia="Batang"/>
          <w:sz w:val="22"/>
          <w:szCs w:val="22"/>
        </w:rPr>
        <w:tab/>
      </w:r>
      <w:r w:rsidRPr="00BF3569">
        <w:rPr>
          <w:rStyle w:val="CharAttribute7"/>
          <w:rFonts w:eastAsia="Batang"/>
          <w:sz w:val="22"/>
          <w:szCs w:val="22"/>
        </w:rPr>
        <w:tab/>
      </w:r>
      <w:r w:rsidRPr="00BF3569">
        <w:rPr>
          <w:rStyle w:val="CharAttribute7"/>
          <w:rFonts w:eastAsia="Batang"/>
          <w:sz w:val="22"/>
          <w:szCs w:val="22"/>
        </w:rPr>
        <w:tab/>
      </w:r>
      <w:r w:rsidRPr="00BF3569">
        <w:rPr>
          <w:rStyle w:val="CharAttribute7"/>
          <w:rFonts w:eastAsia="Batang"/>
          <w:sz w:val="22"/>
          <w:szCs w:val="22"/>
        </w:rPr>
        <w:tab/>
      </w:r>
      <w:r w:rsidRPr="00BF3569">
        <w:rPr>
          <w:rStyle w:val="CharAttribute7"/>
          <w:rFonts w:eastAsia="Batang"/>
          <w:sz w:val="22"/>
          <w:szCs w:val="22"/>
        </w:rPr>
        <w:tab/>
        <w:t xml:space="preserve"> </w:t>
      </w:r>
      <w:r w:rsidRPr="00BF3569">
        <w:rPr>
          <w:rStyle w:val="CharAttribute7"/>
          <w:rFonts w:eastAsia="Batang"/>
          <w:sz w:val="22"/>
          <w:szCs w:val="22"/>
        </w:rPr>
        <w:tab/>
        <w:t>)</w:t>
      </w:r>
    </w:p>
    <w:p w:rsidR="00BF3569" w:rsidRPr="00BF3569" w:rsidRDefault="00BF3569" w:rsidP="00BF3569">
      <w:pPr>
        <w:jc w:val="left"/>
        <w:rPr>
          <w:rStyle w:val="CharAttribute7"/>
          <w:rFonts w:eastAsia="Batang"/>
          <w:sz w:val="22"/>
          <w:szCs w:val="22"/>
        </w:rPr>
      </w:pPr>
      <w:r w:rsidRPr="00BF3569">
        <w:rPr>
          <w:rStyle w:val="CharAttribute7"/>
          <w:rFonts w:eastAsia="Batang"/>
          <w:sz w:val="22"/>
          <w:szCs w:val="22"/>
        </w:rPr>
        <w:t xml:space="preserve"> </w:t>
      </w:r>
      <w:r w:rsidR="00A327E0">
        <w:rPr>
          <w:rStyle w:val="CharAttribute7"/>
          <w:rFonts w:eastAsia="Batang"/>
          <w:sz w:val="22"/>
          <w:szCs w:val="22"/>
          <w:u w:val="single"/>
        </w:rPr>
        <w:t xml:space="preserve">    </w:t>
      </w:r>
      <w:r w:rsidR="00B0691B">
        <w:rPr>
          <w:rStyle w:val="CharAttribute7"/>
          <w:rFonts w:eastAsia="Batang"/>
          <w:sz w:val="22"/>
          <w:szCs w:val="22"/>
          <w:u w:val="single"/>
        </w:rPr>
        <w:tab/>
      </w:r>
      <w:r w:rsidR="001A4EB8" w:rsidRPr="00BF3569">
        <w:rPr>
          <w:rStyle w:val="CharAttribute7"/>
          <w:rFonts w:eastAsia="Batang"/>
          <w:sz w:val="22"/>
          <w:szCs w:val="22"/>
          <w:u w:val="single"/>
        </w:rPr>
        <w:tab/>
      </w:r>
      <w:r>
        <w:rPr>
          <w:rStyle w:val="CharAttribute7"/>
          <w:rFonts w:eastAsia="Batang"/>
          <w:sz w:val="22"/>
          <w:szCs w:val="22"/>
        </w:rPr>
        <w:tab/>
        <w:t xml:space="preserve">           </w:t>
      </w:r>
      <w:r w:rsidR="00A368EF">
        <w:rPr>
          <w:rStyle w:val="CharAttribute7"/>
          <w:rFonts w:eastAsia="Batang"/>
          <w:sz w:val="22"/>
          <w:szCs w:val="22"/>
        </w:rPr>
        <w:tab/>
      </w:r>
      <w:r w:rsidR="00A368EF">
        <w:rPr>
          <w:rStyle w:val="CharAttribute7"/>
          <w:rFonts w:eastAsia="Batang"/>
          <w:sz w:val="22"/>
          <w:szCs w:val="22"/>
        </w:rPr>
        <w:tab/>
        <w:t xml:space="preserve">           </w:t>
      </w:r>
      <w:r>
        <w:rPr>
          <w:rStyle w:val="CharAttribute7"/>
          <w:rFonts w:eastAsia="Batang"/>
          <w:sz w:val="22"/>
          <w:szCs w:val="22"/>
        </w:rPr>
        <w:t xml:space="preserve">  )</w:t>
      </w:r>
    </w:p>
    <w:p w:rsidR="00274DBD" w:rsidRDefault="000A4DEE" w:rsidP="001A4EB8">
      <w:pPr>
        <w:jc w:val="left"/>
        <w:rPr>
          <w:rStyle w:val="CharAttribute7"/>
          <w:rFonts w:eastAsia="Batang"/>
          <w:sz w:val="22"/>
          <w:szCs w:val="22"/>
        </w:rPr>
      </w:pPr>
      <w:r>
        <w:rPr>
          <w:rStyle w:val="CharAttribute7"/>
          <w:rFonts w:eastAsia="Batang"/>
          <w:sz w:val="22"/>
          <w:szCs w:val="22"/>
        </w:rPr>
        <w:tab/>
      </w:r>
      <w:r>
        <w:rPr>
          <w:rStyle w:val="CharAttribute7"/>
          <w:rFonts w:eastAsia="Batang"/>
          <w:sz w:val="22"/>
          <w:szCs w:val="22"/>
        </w:rPr>
        <w:tab/>
      </w:r>
    </w:p>
    <w:p w:rsidR="000A4DEE" w:rsidRPr="00BF3569" w:rsidRDefault="000A4DEE" w:rsidP="001A4EB8">
      <w:pPr>
        <w:jc w:val="left"/>
        <w:rPr>
          <w:rStyle w:val="CharAttribute7"/>
          <w:rFonts w:eastAsia="Batang"/>
          <w:sz w:val="22"/>
          <w:szCs w:val="22"/>
        </w:rPr>
      </w:pPr>
      <w:r>
        <w:rPr>
          <w:rStyle w:val="CharAttribute7"/>
          <w:rFonts w:eastAsia="Batang"/>
          <w:sz w:val="22"/>
          <w:szCs w:val="22"/>
        </w:rPr>
        <w:tab/>
      </w:r>
      <w:r>
        <w:rPr>
          <w:rStyle w:val="CharAttribute7"/>
          <w:rFonts w:eastAsia="Batang"/>
          <w:sz w:val="22"/>
          <w:szCs w:val="22"/>
        </w:rPr>
        <w:tab/>
        <w:t>Defendant,</w:t>
      </w:r>
    </w:p>
    <w:p w:rsidR="00BF3569" w:rsidRDefault="00274DBD" w:rsidP="001A4EB8">
      <w:pPr>
        <w:jc w:val="left"/>
        <w:rPr>
          <w:rStyle w:val="CharAttribute7"/>
          <w:rFonts w:eastAsia="Batang"/>
          <w:sz w:val="22"/>
          <w:szCs w:val="22"/>
        </w:rPr>
      </w:pPr>
      <w:r w:rsidRPr="00BF3569">
        <w:rPr>
          <w:rStyle w:val="CharAttribute7"/>
          <w:rFonts w:eastAsia="Batang"/>
          <w:sz w:val="22"/>
          <w:szCs w:val="22"/>
        </w:rPr>
        <w:t xml:space="preserve">    </w:t>
      </w:r>
    </w:p>
    <w:p w:rsidR="00A4596C" w:rsidRPr="00BF3569" w:rsidRDefault="00D665D3" w:rsidP="00BF3569">
      <w:pPr>
        <w:ind w:firstLine="720"/>
        <w:jc w:val="left"/>
        <w:rPr>
          <w:rStyle w:val="CharAttribute7"/>
          <w:rFonts w:eastAsia="Batang"/>
          <w:sz w:val="22"/>
          <w:szCs w:val="22"/>
        </w:rPr>
      </w:pPr>
      <w:r>
        <w:rPr>
          <w:rStyle w:val="CharAttribute7"/>
          <w:rFonts w:eastAsia="Batang"/>
          <w:sz w:val="22"/>
          <w:szCs w:val="22"/>
        </w:rPr>
        <w:t xml:space="preserve">  The above-named </w:t>
      </w:r>
      <w:r w:rsidR="00274DBD" w:rsidRPr="00BF3569">
        <w:rPr>
          <w:rStyle w:val="CharAttribute7"/>
          <w:rFonts w:eastAsia="Batang"/>
          <w:sz w:val="22"/>
          <w:szCs w:val="22"/>
        </w:rPr>
        <w:t xml:space="preserve">Defendant having been sentenced in this Court on </w:t>
      </w:r>
      <w:r>
        <w:rPr>
          <w:rStyle w:val="CharAttribute7"/>
          <w:rFonts w:eastAsia="Batang"/>
          <w:sz w:val="22"/>
          <w:szCs w:val="22"/>
          <w:u w:val="single"/>
        </w:rPr>
        <w:tab/>
      </w:r>
      <w:r w:rsidR="00274DBD" w:rsidRPr="00BF3569">
        <w:rPr>
          <w:rStyle w:val="CharAttribute7"/>
          <w:rFonts w:eastAsia="Batang"/>
          <w:sz w:val="22"/>
          <w:szCs w:val="22"/>
        </w:rPr>
        <w:t xml:space="preserve">, to participate in the </w:t>
      </w:r>
      <w:r w:rsidR="00A368EF">
        <w:rPr>
          <w:rStyle w:val="CharAttribute7"/>
          <w:rFonts w:eastAsia="Batang"/>
          <w:sz w:val="22"/>
          <w:szCs w:val="22"/>
        </w:rPr>
        <w:t>__________________</w:t>
      </w:r>
      <w:r w:rsidR="00274DBD" w:rsidRPr="00BF3569">
        <w:rPr>
          <w:rStyle w:val="CharAttribute7"/>
          <w:rFonts w:eastAsia="Batang"/>
          <w:sz w:val="22"/>
          <w:szCs w:val="22"/>
        </w:rPr>
        <w:t xml:space="preserve">County DUI Court, and it appearing that said Defendant is eligible for and has been accepted into said DUI Court and has agreed to the terms hereof, it is hereby </w:t>
      </w:r>
      <w:r w:rsidR="00274DBD" w:rsidRPr="00BF3569">
        <w:rPr>
          <w:rStyle w:val="CharAttribute7"/>
          <w:rFonts w:eastAsia="Batang"/>
          <w:b/>
          <w:sz w:val="22"/>
          <w:szCs w:val="22"/>
        </w:rPr>
        <w:t>ORDERED</w:t>
      </w:r>
      <w:r w:rsidR="00274DBD" w:rsidRPr="00BF3569">
        <w:rPr>
          <w:rStyle w:val="CharAttribute7"/>
          <w:rFonts w:eastAsia="Batang"/>
          <w:sz w:val="22"/>
          <w:szCs w:val="22"/>
        </w:rPr>
        <w:t xml:space="preserve"> that supervision over Defendant’s case </w:t>
      </w:r>
      <w:proofErr w:type="gramStart"/>
      <w:r w:rsidR="00274DBD" w:rsidRPr="00BF3569">
        <w:rPr>
          <w:rStyle w:val="CharAttribute7"/>
          <w:rFonts w:eastAsia="Batang"/>
          <w:sz w:val="22"/>
          <w:szCs w:val="22"/>
        </w:rPr>
        <w:t xml:space="preserve">be </w:t>
      </w:r>
      <w:r>
        <w:rPr>
          <w:rStyle w:val="CharAttribute7"/>
          <w:rFonts w:eastAsia="Batang"/>
          <w:sz w:val="22"/>
          <w:szCs w:val="22"/>
        </w:rPr>
        <w:t xml:space="preserve"> and</w:t>
      </w:r>
      <w:proofErr w:type="gramEnd"/>
      <w:r>
        <w:rPr>
          <w:rStyle w:val="CharAttribute7"/>
          <w:rFonts w:eastAsia="Batang"/>
          <w:sz w:val="22"/>
          <w:szCs w:val="22"/>
        </w:rPr>
        <w:t xml:space="preserve">  </w:t>
      </w:r>
      <w:r w:rsidR="00274DBD" w:rsidRPr="00BF3569">
        <w:rPr>
          <w:rStyle w:val="CharAttribute7"/>
          <w:rFonts w:eastAsia="Batang"/>
          <w:sz w:val="22"/>
          <w:szCs w:val="22"/>
        </w:rPr>
        <w:t xml:space="preserve">hereby </w:t>
      </w:r>
      <w:r>
        <w:rPr>
          <w:rStyle w:val="CharAttribute7"/>
          <w:rFonts w:eastAsia="Batang"/>
          <w:sz w:val="22"/>
          <w:szCs w:val="22"/>
        </w:rPr>
        <w:t xml:space="preserve"> is </w:t>
      </w:r>
      <w:r w:rsidR="00274DBD" w:rsidRPr="00BF3569">
        <w:rPr>
          <w:rStyle w:val="CharAttribute7"/>
          <w:rFonts w:eastAsia="Batang"/>
          <w:sz w:val="22"/>
          <w:szCs w:val="22"/>
        </w:rPr>
        <w:t>transferred permanently and for all subsequent pro</w:t>
      </w:r>
      <w:r w:rsidR="00A368EF">
        <w:rPr>
          <w:rStyle w:val="CharAttribute7"/>
          <w:rFonts w:eastAsia="Batang"/>
          <w:sz w:val="22"/>
          <w:szCs w:val="22"/>
        </w:rPr>
        <w:t>ceedings, to the State Court of _______________</w:t>
      </w:r>
      <w:r w:rsidR="00A4596C" w:rsidRPr="00BF3569">
        <w:rPr>
          <w:rStyle w:val="CharAttribute7"/>
          <w:rFonts w:eastAsia="Batang"/>
          <w:sz w:val="22"/>
          <w:szCs w:val="22"/>
        </w:rPr>
        <w:t>County</w:t>
      </w:r>
      <w:r w:rsidR="00274DBD" w:rsidRPr="00BF3569">
        <w:rPr>
          <w:rStyle w:val="CharAttribute7"/>
          <w:rFonts w:eastAsia="Batang"/>
          <w:sz w:val="22"/>
          <w:szCs w:val="22"/>
        </w:rPr>
        <w:t xml:space="preserve">. </w:t>
      </w:r>
      <w:r>
        <w:rPr>
          <w:rStyle w:val="CharAttribute7"/>
          <w:rFonts w:eastAsia="Batang"/>
          <w:sz w:val="22"/>
          <w:szCs w:val="22"/>
        </w:rPr>
        <w:t>All p</w:t>
      </w:r>
      <w:r w:rsidR="00A4596C" w:rsidRPr="00BF3569">
        <w:rPr>
          <w:rStyle w:val="CharAttribute7"/>
          <w:rFonts w:eastAsia="Batang"/>
          <w:sz w:val="22"/>
          <w:szCs w:val="22"/>
        </w:rPr>
        <w:t>arties to this Order explicitly agree to the following conditions of transfer:</w:t>
      </w:r>
    </w:p>
    <w:p w:rsidR="00A4596C" w:rsidRPr="00BF3569" w:rsidRDefault="00A4596C" w:rsidP="001A4EB8">
      <w:pPr>
        <w:jc w:val="left"/>
        <w:rPr>
          <w:rStyle w:val="CharAttribute7"/>
          <w:rFonts w:eastAsia="Batang"/>
          <w:sz w:val="22"/>
          <w:szCs w:val="22"/>
        </w:rPr>
      </w:pPr>
      <w:r w:rsidRPr="00BF3569">
        <w:rPr>
          <w:rStyle w:val="CharAttribute7"/>
          <w:rFonts w:eastAsia="Batang"/>
          <w:sz w:val="22"/>
          <w:szCs w:val="22"/>
        </w:rPr>
        <w:t xml:space="preserve"> </w:t>
      </w:r>
      <w:r w:rsidRPr="00BF3569">
        <w:rPr>
          <w:rStyle w:val="CharAttribute7"/>
          <w:rFonts w:eastAsia="Batang"/>
          <w:sz w:val="22"/>
          <w:szCs w:val="22"/>
        </w:rPr>
        <w:tab/>
      </w:r>
    </w:p>
    <w:p w:rsidR="00A4596C" w:rsidRPr="00BF3569" w:rsidRDefault="00A4596C" w:rsidP="00BF3569">
      <w:pPr>
        <w:pStyle w:val="ListParagraph"/>
        <w:numPr>
          <w:ilvl w:val="0"/>
          <w:numId w:val="1"/>
        </w:numPr>
        <w:jc w:val="left"/>
        <w:rPr>
          <w:rStyle w:val="CharAttribute7"/>
          <w:rFonts w:ascii="Batang" w:eastAsia="Batang"/>
          <w:sz w:val="22"/>
          <w:szCs w:val="22"/>
        </w:rPr>
      </w:pPr>
      <w:r w:rsidRPr="00BF3569">
        <w:rPr>
          <w:rStyle w:val="CharAttribute7"/>
          <w:rFonts w:eastAsia="Batang"/>
          <w:sz w:val="22"/>
          <w:szCs w:val="22"/>
        </w:rPr>
        <w:t xml:space="preserve">The State Court of </w:t>
      </w:r>
      <w:r w:rsidR="00A368EF">
        <w:rPr>
          <w:rStyle w:val="CharAttribute7"/>
          <w:rFonts w:eastAsia="Batang"/>
          <w:sz w:val="22"/>
          <w:szCs w:val="22"/>
          <w:u w:val="single"/>
        </w:rPr>
        <w:t>__________</w:t>
      </w:r>
      <w:r w:rsidRPr="00BF3569">
        <w:rPr>
          <w:rStyle w:val="CharAttribute7"/>
          <w:rFonts w:eastAsia="Batang"/>
          <w:sz w:val="22"/>
          <w:szCs w:val="22"/>
        </w:rPr>
        <w:t xml:space="preserve">County and </w:t>
      </w:r>
      <w:r w:rsidR="00A368EF">
        <w:rPr>
          <w:rStyle w:val="CharAttribute7"/>
          <w:rFonts w:eastAsia="Batang"/>
          <w:sz w:val="22"/>
          <w:szCs w:val="22"/>
          <w:u w:val="single"/>
        </w:rPr>
        <w:t>_______________</w:t>
      </w:r>
      <w:r w:rsidRPr="00BF3569">
        <w:rPr>
          <w:rStyle w:val="CharAttribute7"/>
          <w:rFonts w:eastAsia="Batang"/>
          <w:sz w:val="22"/>
          <w:szCs w:val="22"/>
        </w:rPr>
        <w:t>County DUI Court shall exercise the same authority over Defendant as if Defendant were sentenced under its jurisdiction.</w:t>
      </w:r>
    </w:p>
    <w:p w:rsidR="00572883" w:rsidRPr="00BF3569" w:rsidRDefault="00572883" w:rsidP="00BF3569">
      <w:pPr>
        <w:ind w:left="720"/>
        <w:jc w:val="left"/>
        <w:rPr>
          <w:rStyle w:val="CharAttribute7"/>
          <w:rFonts w:ascii="Batang" w:eastAsia="Batang"/>
          <w:sz w:val="22"/>
          <w:szCs w:val="22"/>
        </w:rPr>
      </w:pPr>
    </w:p>
    <w:p w:rsidR="00321A0D" w:rsidRPr="00BF3569" w:rsidRDefault="00A4596C" w:rsidP="00BF3569">
      <w:pPr>
        <w:pStyle w:val="ListParagraph"/>
        <w:numPr>
          <w:ilvl w:val="0"/>
          <w:numId w:val="1"/>
        </w:numPr>
        <w:jc w:val="left"/>
        <w:rPr>
          <w:rStyle w:val="CharAttribute7"/>
          <w:rFonts w:ascii="Batang" w:eastAsia="Batang"/>
          <w:sz w:val="22"/>
          <w:szCs w:val="22"/>
        </w:rPr>
      </w:pPr>
      <w:r w:rsidRPr="00BF3569">
        <w:rPr>
          <w:rStyle w:val="CharAttribute7"/>
          <w:rFonts w:eastAsia="Batang"/>
          <w:sz w:val="22"/>
          <w:szCs w:val="22"/>
        </w:rPr>
        <w:t>Probation monitoring shall be transferred to the State Court of</w:t>
      </w:r>
      <w:r w:rsidR="00A368EF">
        <w:rPr>
          <w:rStyle w:val="CharAttribute7"/>
          <w:rFonts w:eastAsia="Batang"/>
          <w:sz w:val="22"/>
          <w:szCs w:val="22"/>
          <w:u w:val="single"/>
        </w:rPr>
        <w:t xml:space="preserve"> _______________</w:t>
      </w:r>
      <w:r w:rsidR="00321A0D" w:rsidRPr="00BF3569">
        <w:rPr>
          <w:rStyle w:val="CharAttribute7"/>
          <w:rFonts w:eastAsia="Batang"/>
          <w:sz w:val="22"/>
          <w:szCs w:val="22"/>
        </w:rPr>
        <w:t xml:space="preserve">County’s </w:t>
      </w:r>
      <w:r w:rsidRPr="00BF3569">
        <w:rPr>
          <w:rStyle w:val="CharAttribute7"/>
          <w:rFonts w:eastAsia="Batang"/>
          <w:sz w:val="22"/>
          <w:szCs w:val="22"/>
        </w:rPr>
        <w:t xml:space="preserve">probation department. Defendant shall pay all appropriate supervision fees as directed by the State Court </w:t>
      </w:r>
      <w:r w:rsidR="00B0691B">
        <w:rPr>
          <w:rStyle w:val="CharAttribute7"/>
          <w:rFonts w:eastAsia="Batang"/>
          <w:sz w:val="22"/>
          <w:szCs w:val="22"/>
        </w:rPr>
        <w:t xml:space="preserve">of </w:t>
      </w:r>
      <w:r w:rsidR="00A368EF">
        <w:rPr>
          <w:rStyle w:val="CharAttribute7"/>
          <w:rFonts w:eastAsia="Batang"/>
          <w:sz w:val="22"/>
          <w:szCs w:val="22"/>
        </w:rPr>
        <w:t>_________________</w:t>
      </w:r>
      <w:r w:rsidR="00B0691B">
        <w:rPr>
          <w:rStyle w:val="CharAttribute7"/>
          <w:rFonts w:eastAsia="Batang"/>
          <w:sz w:val="22"/>
          <w:szCs w:val="22"/>
        </w:rPr>
        <w:t>County</w:t>
      </w:r>
      <w:r w:rsidR="00321A0D" w:rsidRPr="00BF3569">
        <w:rPr>
          <w:rStyle w:val="CharAttribute7"/>
          <w:rFonts w:eastAsia="Batang"/>
          <w:sz w:val="22"/>
          <w:szCs w:val="22"/>
        </w:rPr>
        <w:t xml:space="preserve"> </w:t>
      </w:r>
      <w:r w:rsidRPr="00BF3569">
        <w:rPr>
          <w:rStyle w:val="CharAttribute7"/>
          <w:rFonts w:eastAsia="Batang"/>
          <w:sz w:val="22"/>
          <w:szCs w:val="22"/>
        </w:rPr>
        <w:t>and</w:t>
      </w:r>
      <w:r w:rsidR="00B0691B">
        <w:rPr>
          <w:rStyle w:val="CharAttribute7"/>
          <w:rFonts w:eastAsia="Batang"/>
          <w:sz w:val="22"/>
          <w:szCs w:val="22"/>
        </w:rPr>
        <w:t xml:space="preserve"> </w:t>
      </w:r>
      <w:r w:rsidR="00A368EF">
        <w:rPr>
          <w:rStyle w:val="CharAttribute7"/>
          <w:rFonts w:eastAsia="Batang"/>
          <w:sz w:val="22"/>
          <w:szCs w:val="22"/>
          <w:u w:val="single"/>
        </w:rPr>
        <w:t>_______________</w:t>
      </w:r>
      <w:r w:rsidR="00321A0D" w:rsidRPr="00BF3569">
        <w:rPr>
          <w:rStyle w:val="CharAttribute7"/>
          <w:rFonts w:eastAsia="Batang"/>
          <w:sz w:val="22"/>
          <w:szCs w:val="22"/>
        </w:rPr>
        <w:t>County DUI Court.</w:t>
      </w:r>
    </w:p>
    <w:p w:rsidR="00572883" w:rsidRPr="00BF3569" w:rsidRDefault="00572883" w:rsidP="00BF3569">
      <w:pPr>
        <w:pStyle w:val="ListParagraph"/>
        <w:ind w:left="1080"/>
        <w:jc w:val="left"/>
        <w:rPr>
          <w:rStyle w:val="CharAttribute7"/>
          <w:rFonts w:ascii="Batang" w:eastAsia="Batang"/>
          <w:sz w:val="22"/>
          <w:szCs w:val="22"/>
        </w:rPr>
      </w:pPr>
    </w:p>
    <w:p w:rsidR="00321A0D" w:rsidRPr="00BF3569" w:rsidRDefault="00A4596C" w:rsidP="00BF3569">
      <w:pPr>
        <w:pStyle w:val="ListParagraph"/>
        <w:numPr>
          <w:ilvl w:val="0"/>
          <w:numId w:val="1"/>
        </w:numPr>
        <w:jc w:val="left"/>
        <w:rPr>
          <w:rStyle w:val="CharAttribute7"/>
          <w:rFonts w:ascii="Batang" w:eastAsia="Batang"/>
          <w:sz w:val="22"/>
          <w:szCs w:val="22"/>
        </w:rPr>
      </w:pPr>
      <w:r w:rsidRPr="00BF3569">
        <w:rPr>
          <w:rStyle w:val="CharAttribute7"/>
          <w:rFonts w:eastAsia="Batang"/>
          <w:sz w:val="22"/>
          <w:szCs w:val="22"/>
        </w:rPr>
        <w:t xml:space="preserve"> </w:t>
      </w:r>
      <w:r w:rsidR="00321A0D" w:rsidRPr="00BF3569">
        <w:rPr>
          <w:rStyle w:val="CharAttribute7"/>
          <w:rFonts w:eastAsia="Batang"/>
          <w:sz w:val="22"/>
          <w:szCs w:val="22"/>
        </w:rPr>
        <w:t>Defendant is to pay fines and surcharges, as applicable, to the Clerk of the State Court of Fu</w:t>
      </w:r>
      <w:r w:rsidR="00B0691B">
        <w:rPr>
          <w:rStyle w:val="CharAttribute7"/>
          <w:rFonts w:eastAsia="Batang"/>
          <w:sz w:val="22"/>
          <w:szCs w:val="22"/>
        </w:rPr>
        <w:t xml:space="preserve">lton County, as directed by </w:t>
      </w:r>
      <w:r w:rsidR="00A368EF">
        <w:rPr>
          <w:rStyle w:val="CharAttribute7"/>
          <w:rFonts w:eastAsia="Batang"/>
          <w:sz w:val="22"/>
          <w:szCs w:val="22"/>
        </w:rPr>
        <w:t>______________</w:t>
      </w:r>
      <w:r w:rsidR="00321A0D" w:rsidRPr="00BF3569">
        <w:rPr>
          <w:rStyle w:val="CharAttribute7"/>
          <w:rFonts w:eastAsia="Batang"/>
          <w:sz w:val="22"/>
          <w:szCs w:val="22"/>
        </w:rPr>
        <w:t xml:space="preserve">County. All DUI Court-related fees, </w:t>
      </w:r>
      <w:r w:rsidR="00572883" w:rsidRPr="00BF3569">
        <w:rPr>
          <w:rStyle w:val="CharAttribute7"/>
          <w:rFonts w:eastAsia="Batang"/>
          <w:sz w:val="22"/>
          <w:szCs w:val="22"/>
        </w:rPr>
        <w:t>including partici</w:t>
      </w:r>
      <w:r w:rsidR="00B0691B">
        <w:rPr>
          <w:rStyle w:val="CharAttribute7"/>
          <w:rFonts w:eastAsia="Batang"/>
          <w:sz w:val="22"/>
          <w:szCs w:val="22"/>
        </w:rPr>
        <w:t>pant fee</w:t>
      </w:r>
      <w:r w:rsidR="000A698E">
        <w:rPr>
          <w:rStyle w:val="CharAttribute7"/>
          <w:rFonts w:eastAsia="Batang"/>
          <w:sz w:val="22"/>
          <w:szCs w:val="22"/>
        </w:rPr>
        <w:t>s</w:t>
      </w:r>
      <w:r w:rsidR="00B0691B">
        <w:rPr>
          <w:rStyle w:val="CharAttribute7"/>
          <w:rFonts w:eastAsia="Batang"/>
          <w:sz w:val="22"/>
          <w:szCs w:val="22"/>
        </w:rPr>
        <w:t>, are to be paid to</w:t>
      </w:r>
      <w:r w:rsidR="00A368EF">
        <w:rPr>
          <w:rStyle w:val="CharAttribute7"/>
          <w:rFonts w:eastAsia="Batang"/>
          <w:sz w:val="22"/>
          <w:szCs w:val="22"/>
          <w:u w:val="single"/>
        </w:rPr>
        <w:t>_____________</w:t>
      </w:r>
      <w:r w:rsidR="00572883" w:rsidRPr="000A698E">
        <w:rPr>
          <w:rStyle w:val="CharAttribute7"/>
          <w:rFonts w:eastAsia="Batang"/>
          <w:sz w:val="22"/>
          <w:szCs w:val="22"/>
          <w:u w:val="single"/>
        </w:rPr>
        <w:t xml:space="preserve"> </w:t>
      </w:r>
      <w:r w:rsidR="00572883" w:rsidRPr="00BF3569">
        <w:rPr>
          <w:rStyle w:val="CharAttribute7"/>
          <w:rFonts w:eastAsia="Batang"/>
          <w:sz w:val="22"/>
          <w:szCs w:val="22"/>
        </w:rPr>
        <w:t>County DUI Court.</w:t>
      </w:r>
    </w:p>
    <w:p w:rsidR="00321A0D" w:rsidRPr="00BF3569" w:rsidRDefault="00321A0D" w:rsidP="00BF3569">
      <w:pPr>
        <w:ind w:left="720"/>
        <w:jc w:val="left"/>
        <w:rPr>
          <w:rStyle w:val="CharAttribute7"/>
          <w:rFonts w:ascii="Batang" w:eastAsia="Batang"/>
          <w:sz w:val="22"/>
          <w:szCs w:val="22"/>
        </w:rPr>
      </w:pPr>
    </w:p>
    <w:p w:rsidR="00572883" w:rsidRPr="00BF3569" w:rsidRDefault="00321A0D" w:rsidP="00BF3569">
      <w:pPr>
        <w:pStyle w:val="ListParagraph"/>
        <w:numPr>
          <w:ilvl w:val="0"/>
          <w:numId w:val="1"/>
        </w:numPr>
        <w:jc w:val="left"/>
        <w:rPr>
          <w:rStyle w:val="CharAttribute7"/>
          <w:rFonts w:ascii="Batang" w:eastAsia="Batang"/>
          <w:sz w:val="22"/>
          <w:szCs w:val="22"/>
        </w:rPr>
      </w:pPr>
      <w:r w:rsidRPr="00BF3569">
        <w:rPr>
          <w:rStyle w:val="CharAttribute7"/>
          <w:rFonts w:eastAsia="Batang"/>
          <w:sz w:val="22"/>
          <w:szCs w:val="22"/>
        </w:rPr>
        <w:t>Defendant is ordered to comply with all conditions, terms, and require</w:t>
      </w:r>
      <w:r w:rsidR="000A698E">
        <w:rPr>
          <w:rStyle w:val="CharAttribute7"/>
          <w:rFonts w:eastAsia="Batang"/>
          <w:sz w:val="22"/>
          <w:szCs w:val="22"/>
        </w:rPr>
        <w:t xml:space="preserve">ments of the State Court of </w:t>
      </w:r>
      <w:r w:rsidR="00A368EF">
        <w:rPr>
          <w:rStyle w:val="CharAttribute7"/>
          <w:rFonts w:eastAsia="Batang"/>
          <w:sz w:val="22"/>
          <w:szCs w:val="22"/>
        </w:rPr>
        <w:t>______________</w:t>
      </w:r>
      <w:r w:rsidR="000A698E">
        <w:rPr>
          <w:rStyle w:val="CharAttribute7"/>
          <w:rFonts w:eastAsia="Batang"/>
          <w:sz w:val="22"/>
          <w:szCs w:val="22"/>
        </w:rPr>
        <w:t>County and County DUI</w:t>
      </w:r>
      <w:r w:rsidRPr="00BF3569">
        <w:rPr>
          <w:rStyle w:val="CharAttribute7"/>
          <w:rFonts w:eastAsia="Batang"/>
          <w:sz w:val="22"/>
          <w:szCs w:val="22"/>
        </w:rPr>
        <w:t xml:space="preserve"> Court. Defendant must comply with </w:t>
      </w:r>
      <w:r w:rsidR="00A368EF">
        <w:rPr>
          <w:rStyle w:val="CharAttribute7"/>
          <w:rFonts w:eastAsia="Batang"/>
          <w:sz w:val="22"/>
          <w:szCs w:val="22"/>
        </w:rPr>
        <w:t>______________</w:t>
      </w:r>
      <w:r w:rsidRPr="00BF3569">
        <w:rPr>
          <w:rStyle w:val="CharAttribute7"/>
          <w:rFonts w:eastAsia="Batang"/>
          <w:sz w:val="22"/>
          <w:szCs w:val="22"/>
        </w:rPr>
        <w:t>orders issued by the presiding judge, including all sanction orders.</w:t>
      </w:r>
      <w:r w:rsidR="00A4596C" w:rsidRPr="00BF3569">
        <w:rPr>
          <w:rStyle w:val="CharAttribute7"/>
          <w:rFonts w:eastAsia="Batang"/>
          <w:sz w:val="22"/>
          <w:szCs w:val="22"/>
        </w:rPr>
        <w:t xml:space="preserve">       </w:t>
      </w:r>
      <w:r w:rsidR="001A4EB8" w:rsidRPr="00BF3569">
        <w:rPr>
          <w:rStyle w:val="CharAttribute7"/>
          <w:rFonts w:eastAsia="Batang"/>
          <w:sz w:val="22"/>
          <w:szCs w:val="22"/>
        </w:rPr>
        <w:tab/>
      </w:r>
    </w:p>
    <w:p w:rsidR="00572883" w:rsidRPr="00BF3569" w:rsidRDefault="00572883" w:rsidP="00BF3569">
      <w:pPr>
        <w:pStyle w:val="ListParagraph"/>
        <w:rPr>
          <w:rStyle w:val="CharAttribute7"/>
          <w:rFonts w:eastAsia="Batang"/>
          <w:sz w:val="22"/>
          <w:szCs w:val="22"/>
        </w:rPr>
      </w:pPr>
    </w:p>
    <w:p w:rsidR="001A4EB8" w:rsidRPr="00BF3569" w:rsidRDefault="00572883" w:rsidP="00BF3569">
      <w:pPr>
        <w:pStyle w:val="ListParagraph"/>
        <w:numPr>
          <w:ilvl w:val="0"/>
          <w:numId w:val="1"/>
        </w:numPr>
        <w:jc w:val="left"/>
        <w:rPr>
          <w:rStyle w:val="CharAttribute7"/>
          <w:rFonts w:ascii="Batang" w:eastAsia="Batang"/>
          <w:sz w:val="22"/>
          <w:szCs w:val="22"/>
        </w:rPr>
      </w:pPr>
      <w:r w:rsidRPr="00BF3569">
        <w:rPr>
          <w:rStyle w:val="CharAttribute7"/>
          <w:rFonts w:eastAsia="Batang"/>
          <w:sz w:val="22"/>
          <w:szCs w:val="22"/>
        </w:rPr>
        <w:t>Defendant consents to this transfer and understands that all sanctions, termination proceedings, probation, revocation hearings, and all other matters subsequent to this plea will be handled i</w:t>
      </w:r>
      <w:r w:rsidR="000A698E">
        <w:rPr>
          <w:rStyle w:val="CharAttribute7"/>
          <w:rFonts w:eastAsia="Batang"/>
          <w:sz w:val="22"/>
          <w:szCs w:val="22"/>
        </w:rPr>
        <w:t xml:space="preserve">n and by the State Court of </w:t>
      </w:r>
      <w:r w:rsidR="00A368EF">
        <w:rPr>
          <w:rStyle w:val="CharAttribute7"/>
          <w:rFonts w:eastAsia="Batang"/>
          <w:sz w:val="22"/>
          <w:szCs w:val="22"/>
        </w:rPr>
        <w:t>_______________</w:t>
      </w:r>
      <w:r w:rsidRPr="00BF3569">
        <w:rPr>
          <w:rStyle w:val="CharAttribute7"/>
          <w:rFonts w:eastAsia="Batang"/>
          <w:sz w:val="22"/>
          <w:szCs w:val="22"/>
        </w:rPr>
        <w:t>County.</w:t>
      </w:r>
      <w:r w:rsidR="001A4EB8" w:rsidRPr="00BF3569">
        <w:rPr>
          <w:rStyle w:val="CharAttribute7"/>
          <w:rFonts w:eastAsia="Batang"/>
          <w:sz w:val="22"/>
          <w:szCs w:val="22"/>
        </w:rPr>
        <w:tab/>
      </w:r>
    </w:p>
    <w:p w:rsidR="00572883" w:rsidRPr="000A4DEE" w:rsidRDefault="00572883" w:rsidP="000A4DEE">
      <w:pPr>
        <w:jc w:val="left"/>
        <w:rPr>
          <w:sz w:val="22"/>
          <w:szCs w:val="22"/>
        </w:rPr>
      </w:pPr>
    </w:p>
    <w:p w:rsidR="00572883" w:rsidRPr="00BF3569" w:rsidRDefault="00BF3569" w:rsidP="00BF3569">
      <w:pPr>
        <w:pStyle w:val="ListParagraph"/>
        <w:ind w:left="1080"/>
        <w:jc w:val="left"/>
        <w:rPr>
          <w:rFonts w:ascii="Times New Roman"/>
          <w:sz w:val="22"/>
          <w:szCs w:val="22"/>
        </w:rPr>
      </w:pPr>
      <w:r w:rsidRPr="00BF3569">
        <w:rPr>
          <w:rFonts w:ascii="Times New Roman"/>
          <w:sz w:val="22"/>
          <w:szCs w:val="22"/>
        </w:rPr>
        <w:t>SO ORDERD this, the</w:t>
      </w:r>
      <w:r w:rsidR="000A4DEE">
        <w:rPr>
          <w:rFonts w:ascii="Times New Roman"/>
          <w:sz w:val="22"/>
          <w:szCs w:val="22"/>
        </w:rPr>
        <w:t>,</w:t>
      </w:r>
      <w:r w:rsidR="000A698E">
        <w:rPr>
          <w:rFonts w:ascii="Times New Roman"/>
          <w:sz w:val="22"/>
          <w:szCs w:val="22"/>
        </w:rPr>
        <w:t xml:space="preserve"> </w:t>
      </w:r>
      <w:r w:rsidRPr="00BF3569">
        <w:rPr>
          <w:rFonts w:ascii="Times New Roman"/>
          <w:sz w:val="22"/>
          <w:szCs w:val="22"/>
        </w:rPr>
        <w:t>day of</w:t>
      </w:r>
      <w:r w:rsidR="000A4DEE">
        <w:rPr>
          <w:rFonts w:ascii="Times New Roman"/>
          <w:sz w:val="22"/>
          <w:szCs w:val="22"/>
        </w:rPr>
        <w:t xml:space="preserve"> </w:t>
      </w:r>
      <w:r w:rsidR="00A327E0">
        <w:rPr>
          <w:rFonts w:ascii="Times New Roman"/>
          <w:sz w:val="22"/>
          <w:szCs w:val="22"/>
          <w:u w:val="single"/>
        </w:rPr>
        <w:t>January</w:t>
      </w:r>
      <w:r w:rsidRPr="000A4DEE">
        <w:rPr>
          <w:rFonts w:ascii="Times New Roman"/>
          <w:sz w:val="22"/>
          <w:szCs w:val="22"/>
          <w:u w:val="single"/>
        </w:rPr>
        <w:t xml:space="preserve">  </w:t>
      </w:r>
      <w:r w:rsidR="00097346">
        <w:rPr>
          <w:rFonts w:ascii="Times New Roman"/>
          <w:sz w:val="22"/>
          <w:szCs w:val="22"/>
        </w:rPr>
        <w:t xml:space="preserve"> , 2017</w:t>
      </w:r>
      <w:bookmarkStart w:id="0" w:name="_GoBack"/>
      <w:bookmarkEnd w:id="0"/>
    </w:p>
    <w:p w:rsidR="00BF3569" w:rsidRPr="000A4DEE" w:rsidRDefault="00BF3569" w:rsidP="000A4DEE">
      <w:pPr>
        <w:jc w:val="left"/>
        <w:rPr>
          <w:rFonts w:ascii="Times New Roman"/>
          <w:sz w:val="22"/>
          <w:szCs w:val="22"/>
        </w:rPr>
      </w:pPr>
    </w:p>
    <w:p w:rsidR="00BF3569" w:rsidRPr="00BF3569" w:rsidRDefault="00BF3569" w:rsidP="00572883">
      <w:pPr>
        <w:pStyle w:val="ListParagraph"/>
        <w:ind w:left="1080"/>
        <w:jc w:val="left"/>
        <w:rPr>
          <w:rFonts w:ascii="Times New Roman"/>
          <w:sz w:val="22"/>
          <w:szCs w:val="22"/>
        </w:rPr>
      </w:pPr>
    </w:p>
    <w:p w:rsidR="00BF3569" w:rsidRPr="00BF3569" w:rsidRDefault="00BF3569" w:rsidP="00572883">
      <w:pPr>
        <w:pStyle w:val="ListParagraph"/>
        <w:ind w:left="1080"/>
        <w:jc w:val="left"/>
        <w:rPr>
          <w:rFonts w:ascii="Times New Roman"/>
          <w:sz w:val="22"/>
          <w:szCs w:val="22"/>
          <w:u w:val="single"/>
        </w:rPr>
      </w:pPr>
      <w:r w:rsidRPr="00BF3569">
        <w:rPr>
          <w:rFonts w:ascii="Times New Roman"/>
          <w:sz w:val="22"/>
          <w:szCs w:val="22"/>
          <w:u w:val="single"/>
        </w:rPr>
        <w:tab/>
      </w:r>
      <w:r w:rsidRPr="00BF3569">
        <w:rPr>
          <w:rFonts w:ascii="Times New Roman"/>
          <w:sz w:val="22"/>
          <w:szCs w:val="22"/>
          <w:u w:val="single"/>
        </w:rPr>
        <w:tab/>
        <w:t xml:space="preserve"> </w:t>
      </w:r>
      <w:r w:rsidRPr="00BF3569">
        <w:rPr>
          <w:rFonts w:ascii="Times New Roman"/>
          <w:sz w:val="22"/>
          <w:szCs w:val="22"/>
          <w:u w:val="single"/>
        </w:rPr>
        <w:tab/>
      </w:r>
      <w:r w:rsidRPr="00BF3569">
        <w:rPr>
          <w:rFonts w:ascii="Times New Roman"/>
          <w:sz w:val="22"/>
          <w:szCs w:val="22"/>
          <w:u w:val="single"/>
        </w:rPr>
        <w:tab/>
      </w:r>
      <w:r w:rsidRPr="00BF3569">
        <w:rPr>
          <w:rFonts w:ascii="Times New Roman"/>
          <w:sz w:val="22"/>
          <w:szCs w:val="22"/>
          <w:u w:val="single"/>
        </w:rPr>
        <w:tab/>
      </w:r>
      <w:r w:rsidRPr="00BF3569">
        <w:rPr>
          <w:rFonts w:ascii="Times New Roman"/>
          <w:sz w:val="22"/>
          <w:szCs w:val="22"/>
        </w:rPr>
        <w:t xml:space="preserve"> </w:t>
      </w:r>
      <w:r w:rsidRPr="00BF3569">
        <w:rPr>
          <w:rFonts w:ascii="Times New Roman"/>
          <w:sz w:val="22"/>
          <w:szCs w:val="22"/>
        </w:rPr>
        <w:tab/>
      </w:r>
      <w:r w:rsidRPr="00BF3569">
        <w:rPr>
          <w:rFonts w:ascii="Times New Roman"/>
          <w:sz w:val="22"/>
          <w:szCs w:val="22"/>
        </w:rPr>
        <w:tab/>
      </w:r>
      <w:r w:rsidRPr="00BF3569">
        <w:rPr>
          <w:rFonts w:ascii="Times New Roman"/>
          <w:sz w:val="22"/>
          <w:szCs w:val="22"/>
          <w:u w:val="single"/>
        </w:rPr>
        <w:tab/>
      </w:r>
      <w:r w:rsidRPr="00BF3569">
        <w:rPr>
          <w:rFonts w:ascii="Times New Roman"/>
          <w:sz w:val="22"/>
          <w:szCs w:val="22"/>
          <w:u w:val="single"/>
        </w:rPr>
        <w:tab/>
      </w:r>
      <w:r w:rsidRPr="00BF3569">
        <w:rPr>
          <w:rFonts w:ascii="Times New Roman"/>
          <w:sz w:val="22"/>
          <w:szCs w:val="22"/>
          <w:u w:val="single"/>
        </w:rPr>
        <w:tab/>
      </w:r>
      <w:r w:rsidRPr="00BF3569">
        <w:rPr>
          <w:rFonts w:ascii="Times New Roman"/>
          <w:sz w:val="22"/>
          <w:szCs w:val="22"/>
          <w:u w:val="single"/>
        </w:rPr>
        <w:tab/>
        <w:t xml:space="preserve">                                               </w:t>
      </w:r>
    </w:p>
    <w:p w:rsidR="00BF3569" w:rsidRPr="00BF3569" w:rsidRDefault="000A4DEE" w:rsidP="00572883">
      <w:pPr>
        <w:pStyle w:val="ListParagraph"/>
        <w:ind w:left="1080"/>
        <w:jc w:val="left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, </w:t>
      </w:r>
      <w:r w:rsidR="000A698E">
        <w:rPr>
          <w:rFonts w:ascii="Times New Roman"/>
          <w:sz w:val="22"/>
          <w:szCs w:val="22"/>
        </w:rPr>
        <w:t>Judge</w:t>
      </w:r>
      <w:r w:rsidR="000A698E">
        <w:rPr>
          <w:rFonts w:ascii="Times New Roman"/>
          <w:sz w:val="22"/>
          <w:szCs w:val="22"/>
        </w:rPr>
        <w:tab/>
      </w:r>
      <w:r w:rsidR="00BF3569" w:rsidRPr="00BF3569">
        <w:rPr>
          <w:rFonts w:ascii="Times New Roman"/>
          <w:sz w:val="22"/>
          <w:szCs w:val="22"/>
        </w:rPr>
        <w:tab/>
      </w:r>
      <w:r w:rsidR="00BF3569" w:rsidRPr="00BF3569">
        <w:rPr>
          <w:rFonts w:ascii="Times New Roman"/>
          <w:sz w:val="22"/>
          <w:szCs w:val="22"/>
        </w:rPr>
        <w:tab/>
      </w:r>
      <w:r w:rsidR="00BF3569" w:rsidRPr="00BF3569">
        <w:rPr>
          <w:rFonts w:ascii="Times New Roman"/>
          <w:sz w:val="22"/>
          <w:szCs w:val="22"/>
        </w:rPr>
        <w:tab/>
        <w:t xml:space="preserve">         </w:t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 w:rsidR="00BF3569" w:rsidRPr="00BF3569">
        <w:rPr>
          <w:rFonts w:ascii="Times New Roman"/>
          <w:sz w:val="22"/>
          <w:szCs w:val="22"/>
        </w:rPr>
        <w:t xml:space="preserve">   </w:t>
      </w:r>
      <w:r>
        <w:rPr>
          <w:rFonts w:ascii="Times New Roman"/>
          <w:sz w:val="22"/>
          <w:szCs w:val="22"/>
        </w:rPr>
        <w:t xml:space="preserve">            , </w:t>
      </w:r>
      <w:r w:rsidR="00BF3569" w:rsidRPr="00BF3569">
        <w:rPr>
          <w:rFonts w:ascii="Times New Roman"/>
          <w:sz w:val="22"/>
          <w:szCs w:val="22"/>
        </w:rPr>
        <w:t>Judge</w:t>
      </w:r>
    </w:p>
    <w:p w:rsidR="00BF3569" w:rsidRDefault="00BF3569" w:rsidP="00572883">
      <w:pPr>
        <w:pStyle w:val="ListParagraph"/>
        <w:ind w:left="1080"/>
        <w:jc w:val="left"/>
        <w:rPr>
          <w:rFonts w:ascii="Times New Roman"/>
          <w:sz w:val="22"/>
          <w:szCs w:val="22"/>
        </w:rPr>
      </w:pPr>
      <w:r w:rsidRPr="00BF3569">
        <w:rPr>
          <w:rFonts w:ascii="Times New Roman"/>
          <w:sz w:val="22"/>
          <w:szCs w:val="22"/>
        </w:rPr>
        <w:t>State Court of Fulton County</w:t>
      </w:r>
      <w:r w:rsidRPr="00BF3569">
        <w:rPr>
          <w:rFonts w:ascii="Times New Roman"/>
          <w:sz w:val="22"/>
          <w:szCs w:val="22"/>
        </w:rPr>
        <w:tab/>
      </w:r>
      <w:r w:rsidRPr="00BF3569">
        <w:rPr>
          <w:rFonts w:ascii="Times New Roman"/>
          <w:sz w:val="22"/>
          <w:szCs w:val="22"/>
        </w:rPr>
        <w:tab/>
      </w:r>
      <w:r w:rsidRPr="00BF3569">
        <w:rPr>
          <w:rFonts w:ascii="Times New Roman"/>
          <w:sz w:val="22"/>
          <w:szCs w:val="22"/>
        </w:rPr>
        <w:tab/>
        <w:t>State Court of</w:t>
      </w:r>
      <w:r w:rsidR="0020547C">
        <w:rPr>
          <w:rFonts w:ascii="Times New Roman"/>
          <w:sz w:val="22"/>
          <w:szCs w:val="22"/>
        </w:rPr>
        <w:t xml:space="preserve"> </w:t>
      </w:r>
    </w:p>
    <w:p w:rsidR="00BF3569" w:rsidRDefault="00BF3569" w:rsidP="00572883">
      <w:pPr>
        <w:pStyle w:val="ListParagraph"/>
        <w:ind w:left="1080"/>
        <w:jc w:val="left"/>
        <w:rPr>
          <w:rFonts w:ascii="Times New Roman"/>
          <w:sz w:val="22"/>
          <w:szCs w:val="22"/>
        </w:rPr>
      </w:pPr>
    </w:p>
    <w:p w:rsidR="000A4DEE" w:rsidRDefault="00BF3569" w:rsidP="00572883">
      <w:pPr>
        <w:pStyle w:val="ListParagraph"/>
        <w:ind w:left="1080"/>
        <w:jc w:val="left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Consented to by:</w:t>
      </w:r>
      <w:r>
        <w:rPr>
          <w:rFonts w:ascii="Times New Roman"/>
          <w:sz w:val="22"/>
          <w:szCs w:val="22"/>
        </w:rPr>
        <w:tab/>
      </w:r>
    </w:p>
    <w:p w:rsidR="000A4DEE" w:rsidRDefault="000A4DEE" w:rsidP="00572883">
      <w:pPr>
        <w:pStyle w:val="ListParagraph"/>
        <w:ind w:left="1080"/>
        <w:jc w:val="left"/>
        <w:rPr>
          <w:rFonts w:ascii="Times New Roman"/>
          <w:sz w:val="22"/>
          <w:szCs w:val="22"/>
        </w:rPr>
      </w:pPr>
    </w:p>
    <w:p w:rsidR="00BF3569" w:rsidRDefault="000A4DEE" w:rsidP="00572883">
      <w:pPr>
        <w:pStyle w:val="ListParagraph"/>
        <w:ind w:left="1080"/>
        <w:jc w:val="left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  <w:u w:val="single"/>
        </w:rPr>
        <w:tab/>
      </w:r>
      <w:r>
        <w:rPr>
          <w:rFonts w:ascii="Times New Roman"/>
          <w:sz w:val="22"/>
          <w:szCs w:val="22"/>
          <w:u w:val="single"/>
        </w:rPr>
        <w:tab/>
      </w:r>
      <w:r>
        <w:rPr>
          <w:rFonts w:ascii="Times New Roman"/>
          <w:sz w:val="22"/>
          <w:szCs w:val="22"/>
          <w:u w:val="single"/>
        </w:rPr>
        <w:tab/>
      </w:r>
      <w:r>
        <w:rPr>
          <w:rFonts w:ascii="Times New Roman"/>
          <w:sz w:val="22"/>
          <w:szCs w:val="22"/>
          <w:u w:val="single"/>
        </w:rPr>
        <w:tab/>
      </w:r>
      <w:r>
        <w:rPr>
          <w:rFonts w:ascii="Times New Roman"/>
          <w:sz w:val="22"/>
          <w:szCs w:val="22"/>
          <w:u w:val="single"/>
        </w:rPr>
        <w:tab/>
      </w:r>
      <w:r w:rsidR="00BF3569">
        <w:rPr>
          <w:rFonts w:ascii="Times New Roman"/>
          <w:sz w:val="22"/>
          <w:szCs w:val="22"/>
        </w:rPr>
        <w:tab/>
      </w:r>
      <w:r w:rsidR="00BF3569"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  <w:u w:val="single"/>
        </w:rPr>
        <w:tab/>
      </w:r>
      <w:r>
        <w:rPr>
          <w:rFonts w:ascii="Times New Roman"/>
          <w:sz w:val="22"/>
          <w:szCs w:val="22"/>
          <w:u w:val="single"/>
        </w:rPr>
        <w:tab/>
      </w:r>
      <w:r>
        <w:rPr>
          <w:rFonts w:ascii="Times New Roman"/>
          <w:sz w:val="22"/>
          <w:szCs w:val="22"/>
          <w:u w:val="single"/>
        </w:rPr>
        <w:tab/>
      </w:r>
      <w:r>
        <w:rPr>
          <w:rFonts w:ascii="Times New Roman"/>
          <w:sz w:val="22"/>
          <w:szCs w:val="22"/>
          <w:u w:val="single"/>
        </w:rPr>
        <w:tab/>
      </w:r>
      <w:r>
        <w:rPr>
          <w:rFonts w:ascii="Times New Roman"/>
          <w:sz w:val="22"/>
          <w:szCs w:val="22"/>
        </w:rPr>
        <w:t xml:space="preserve"> Defendant</w:t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  <w:t xml:space="preserve">             Defendant’s Attorney</w:t>
      </w:r>
      <w:r w:rsidR="00BF3569">
        <w:rPr>
          <w:rFonts w:ascii="Times New Roman"/>
          <w:sz w:val="22"/>
          <w:szCs w:val="22"/>
        </w:rPr>
        <w:tab/>
      </w:r>
      <w:r w:rsidR="00BF3569">
        <w:rPr>
          <w:rFonts w:ascii="Times New Roman"/>
          <w:sz w:val="22"/>
          <w:szCs w:val="22"/>
        </w:rPr>
        <w:tab/>
      </w:r>
      <w:r w:rsidR="00BF3569">
        <w:rPr>
          <w:rFonts w:ascii="Times New Roman"/>
          <w:sz w:val="22"/>
          <w:szCs w:val="22"/>
        </w:rPr>
        <w:tab/>
      </w:r>
    </w:p>
    <w:sectPr w:rsidR="00BF3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9DC"/>
    <w:multiLevelType w:val="hybridMultilevel"/>
    <w:tmpl w:val="E1E21E1E"/>
    <w:lvl w:ilvl="0" w:tplc="8DEC2000">
      <w:start w:val="1"/>
      <w:numFmt w:val="decimal"/>
      <w:lvlText w:val="%1.)"/>
      <w:lvlJc w:val="left"/>
      <w:pPr>
        <w:ind w:left="1080" w:hanging="360"/>
      </w:pPr>
      <w:rPr>
        <w:rFonts w:asci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B8"/>
    <w:rsid w:val="00097346"/>
    <w:rsid w:val="000A4DEE"/>
    <w:rsid w:val="000A698E"/>
    <w:rsid w:val="000F35AA"/>
    <w:rsid w:val="00167C31"/>
    <w:rsid w:val="001A4EB8"/>
    <w:rsid w:val="0020547C"/>
    <w:rsid w:val="00274DBD"/>
    <w:rsid w:val="00321A0D"/>
    <w:rsid w:val="003E4A36"/>
    <w:rsid w:val="00572883"/>
    <w:rsid w:val="00643195"/>
    <w:rsid w:val="00740AC1"/>
    <w:rsid w:val="007B52B0"/>
    <w:rsid w:val="00A327E0"/>
    <w:rsid w:val="00A368EF"/>
    <w:rsid w:val="00A4596C"/>
    <w:rsid w:val="00A86F92"/>
    <w:rsid w:val="00B0691B"/>
    <w:rsid w:val="00BA0461"/>
    <w:rsid w:val="00BD5DD1"/>
    <w:rsid w:val="00BF3569"/>
    <w:rsid w:val="00C95003"/>
    <w:rsid w:val="00D665D3"/>
    <w:rsid w:val="00F07CE0"/>
    <w:rsid w:val="00FA7EB7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4EB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rsid w:val="001A4EB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7">
    <w:name w:val="CharAttribute7"/>
    <w:rsid w:val="001A4EB8"/>
    <w:rPr>
      <w:rFonts w:ascii="Times New Roman" w:eastAsia="Times New Roman"/>
      <w:sz w:val="24"/>
    </w:rPr>
  </w:style>
  <w:style w:type="paragraph" w:customStyle="1" w:styleId="ParaAttribute7">
    <w:name w:val="ParaAttribute7"/>
    <w:rsid w:val="001A4EB8"/>
    <w:pPr>
      <w:widowControl w:val="0"/>
      <w:tabs>
        <w:tab w:val="left" w:pos="-1440"/>
        <w:tab w:val="left" w:pos="-72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45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4EB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rsid w:val="001A4EB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7">
    <w:name w:val="CharAttribute7"/>
    <w:rsid w:val="001A4EB8"/>
    <w:rPr>
      <w:rFonts w:ascii="Times New Roman" w:eastAsia="Times New Roman"/>
      <w:sz w:val="24"/>
    </w:rPr>
  </w:style>
  <w:style w:type="paragraph" w:customStyle="1" w:styleId="ParaAttribute7">
    <w:name w:val="ParaAttribute7"/>
    <w:rsid w:val="001A4EB8"/>
    <w:pPr>
      <w:widowControl w:val="0"/>
      <w:tabs>
        <w:tab w:val="left" w:pos="-1440"/>
        <w:tab w:val="left" w:pos="-72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4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Boykin, Airean</dc:creator>
  <cp:lastModifiedBy>Cross, Chanel</cp:lastModifiedBy>
  <cp:revision>5</cp:revision>
  <cp:lastPrinted>2015-01-06T15:13:00Z</cp:lastPrinted>
  <dcterms:created xsi:type="dcterms:W3CDTF">2015-07-02T13:00:00Z</dcterms:created>
  <dcterms:modified xsi:type="dcterms:W3CDTF">2017-01-30T17:31:00Z</dcterms:modified>
</cp:coreProperties>
</file>